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A33CA" w:rsidRDefault="00000000" w:rsidP="00415370">
      <w:pPr>
        <w:pStyle w:val="Heading1"/>
        <w:widowControl w:val="0"/>
        <w:spacing w:before="200" w:line="720" w:lineRule="auto"/>
      </w:pPr>
      <w:bookmarkStart w:id="0" w:name="_iehy75vgndjt" w:colFirst="0" w:colLast="0"/>
      <w:bookmarkEnd w:id="0"/>
      <w:r>
        <w:t>Supplementary Methods</w:t>
      </w:r>
    </w:p>
    <w:p w14:paraId="00000002" w14:textId="77777777" w:rsidR="000A33CA" w:rsidRDefault="00000000" w:rsidP="00415370">
      <w:pPr>
        <w:pStyle w:val="Heading3"/>
      </w:pPr>
      <w:bookmarkStart w:id="1" w:name="_dii8f12af6nk" w:colFirst="0" w:colLast="0"/>
      <w:bookmarkEnd w:id="1"/>
      <w:r>
        <w:t>Search Terms</w:t>
      </w:r>
    </w:p>
    <w:p w14:paraId="00000003" w14:textId="77777777" w:rsidR="000A33CA" w:rsidRDefault="00000000" w:rsidP="00415370">
      <w:pPr>
        <w:pStyle w:val="Heading4"/>
      </w:pPr>
      <w:bookmarkStart w:id="2" w:name="_jtrlvb7nzb0i" w:colFirst="0" w:colLast="0"/>
      <w:bookmarkEnd w:id="2"/>
      <w:r>
        <w:t xml:space="preserve">Histopathology </w:t>
      </w:r>
    </w:p>
    <w:p w14:paraId="00000004" w14:textId="77777777" w:rsidR="000A33CA" w:rsidRDefault="00000000" w:rsidP="00415370">
      <w:pPr>
        <w:spacing w:before="240" w:line="480" w:lineRule="auto"/>
      </w:pPr>
      <w:r>
        <w:rPr>
          <w:i/>
        </w:rPr>
        <w:t>Basic</w:t>
      </w:r>
    </w:p>
    <w:p w14:paraId="00000005" w14:textId="77777777" w:rsidR="000A33CA" w:rsidRDefault="00000000">
      <w:pPr>
        <w:spacing w:line="480" w:lineRule="auto"/>
      </w:pPr>
      <w:r>
        <w:t>(deep learning histology[Title/Abstract]) OR (deep learning pathology[Title/Abstract]) OR (CNN pathology[Title/Abstract]) OR (CNN histology[Title/Abstract]) OR (RNN histology[Title/Abstract]) OR (RNN pathology[Title/Abstract]) OR (convolutional neural network histology[Title/Abstract]) OR (convolutional neural network pathology[Title/Abstract]) OR (</w:t>
      </w:r>
      <w:r w:rsidRPr="009C5FE0">
        <w:rPr>
          <w:color w:val="000000" w:themeColor="text1"/>
        </w:rPr>
        <w:t>recurrent neural network pathology[Title/Abstract]) OR (recurrent neural network histology[Title/Abstract]) OR (LSTM pathology[Title/Abstract]) OR (LSTM histology[Title/Abstract]) OR (GCN histology[Title/Abstract]) OR (graph convolutional network pathology[Title/Abstract]) OR (GCN pathology[Title/Abstract]) OR (graph convolutional network histology[Title/Abstract]) OR (GNN histology[Title/Abstract]) OR (graph neural network pathology[Title/Abstract]) OR (GNN pathology[Title/Abstract]) OR (graph neural network histology[Title/Abstract])</w:t>
      </w:r>
    </w:p>
    <w:p w14:paraId="00000006" w14:textId="77777777" w:rsidR="000A33CA" w:rsidRDefault="00000000">
      <w:pPr>
        <w:spacing w:line="480" w:lineRule="auto"/>
        <w:rPr>
          <w:i/>
        </w:rPr>
      </w:pPr>
      <w:r>
        <w:rPr>
          <w:i/>
        </w:rPr>
        <w:t>Response</w:t>
      </w:r>
    </w:p>
    <w:p w14:paraId="00000007" w14:textId="77777777" w:rsidR="000A33CA" w:rsidRDefault="00000000">
      <w:pPr>
        <w:spacing w:line="480" w:lineRule="auto"/>
      </w:pPr>
      <w:r>
        <w:t xml:space="preserve">(deep learning histology treatment response[Title/Abstract]) OR (deep learning pathology treatment response[Title/Abstract]) OR (CNN histology treatment response[Title/Abstract]) OR (CNN pathology treatment response[Title/Abstract]) OR (convolutional neural network histology treatment response[Title/Abstract]) OR (convolutional neural network pathology treatment response[Title/Abstract]) OR (recurrent neural network histology </w:t>
      </w:r>
      <w:r w:rsidRPr="009C5FE0">
        <w:rPr>
          <w:color w:val="000000" w:themeColor="text1"/>
        </w:rPr>
        <w:t>treatment response[Title/Abstract]) OR (recurrent neural network pathology treatment response[Title/Abstract]) OR (LSTM histology treatment response[Title/Abstract]) OR (LSTM pathology treatment response[Title/Abstract]) OR (RNN pathology treatment response[Title/Abstract]) OR (RNN histology treatment response[Title/Abstract]) OR (GCN histology treatment response[Title/Abstract]) OR (GCN pathology treatment response[Title/Abstract]) OR (graph convolutional network histology treatment response[Title/Abstract]) OR (graph convolutional network pathology treatment response[Title/Abstract]) OR (GNN histology treatment response[Title/Abstract]) OR (GNN pathology treatment response[Title/Abstract]) OR (graph neural network histology treatment response[Title/Abstract]) OR (graph neural network pathology treatment response[Title/Abstract])</w:t>
      </w:r>
    </w:p>
    <w:p w14:paraId="00000008" w14:textId="77777777" w:rsidR="000A33CA" w:rsidRDefault="00000000">
      <w:pPr>
        <w:spacing w:line="480" w:lineRule="auto"/>
        <w:rPr>
          <w:i/>
        </w:rPr>
      </w:pPr>
      <w:r>
        <w:rPr>
          <w:i/>
        </w:rPr>
        <w:lastRenderedPageBreak/>
        <w:t>Survival</w:t>
      </w:r>
    </w:p>
    <w:p w14:paraId="00000009" w14:textId="77777777" w:rsidR="000A33CA" w:rsidRDefault="00000000">
      <w:pPr>
        <w:spacing w:line="480" w:lineRule="auto"/>
      </w:pPr>
      <w:r>
        <w:t xml:space="preserve">(deep learning histology survival[Title/Abstract]) OR (deep learning pathology survival[Title/Abstract]) OR (CNN histology survival[Title/Abstract]) OR (CNN pathology survival[Title/Abstract]) OR (convolutional neural network histology survival[Title/Abstract]) OR (convolutional neural network pathology survival[Title/Abstract]) OR (recurrent neural network histology survival[Title/Abstract]) OR (recurrent neural network pathology survival[Title/Abstract]) OR (LSTM histology survival[Title/Abstract]) </w:t>
      </w:r>
      <w:r w:rsidRPr="009C5FE0">
        <w:rPr>
          <w:color w:val="000000" w:themeColor="text1"/>
        </w:rPr>
        <w:t>OR (LSTM pathology survival[Title/Abstract]) OR (RNN histology survival[Title/Abstract]) OR (RNN pathology survival[Title/Abstract]) OR (GCN histology survival[Title/Abstract]) OR (GCN pathology survival[Title/Abstract]) OR (graph convolutional network histology survival[Title/Abstract]) OR (graph convolutional network pathology survival[Title/Abstract]) OR (GNN histology survival[Title/Abstract]) OR (GNN pathology survival[Title/Abstract]) OR (graph neural network histology survival[Title/Abstract]) OR (graph neural network pathology survival[Title/Abstract])</w:t>
      </w:r>
    </w:p>
    <w:p w14:paraId="0000000A" w14:textId="77777777" w:rsidR="000A33CA" w:rsidRDefault="00000000">
      <w:pPr>
        <w:spacing w:line="480" w:lineRule="auto"/>
        <w:rPr>
          <w:i/>
        </w:rPr>
      </w:pPr>
      <w:r>
        <w:rPr>
          <w:i/>
        </w:rPr>
        <w:t>Mutation</w:t>
      </w:r>
    </w:p>
    <w:p w14:paraId="0000000B" w14:textId="77777777" w:rsidR="000A33CA" w:rsidRDefault="00000000">
      <w:pPr>
        <w:spacing w:line="480" w:lineRule="auto"/>
      </w:pPr>
      <w:r>
        <w:t>(deep learning histology mutation[Title/Abstract]) OR (deep learning pathology mutation[Title/Abstract]) OR (CNN histology mutation[Title/Abstract]) OR (CNN pathology mutation[Title/Abstract]) OR (convolutional neural network histology mutation[Title/Abstract]) OR (convolutional neural network pathology mutation[Title/Abstract]) OR (recurrent neural network histology mutation[Title/Abstract]) OR (recurrent neural network pathology mutation[Title/Abstract</w:t>
      </w:r>
      <w:r w:rsidRPr="009C5FE0">
        <w:rPr>
          <w:color w:val="000000" w:themeColor="text1"/>
        </w:rPr>
        <w:t>]) OR (RNN histology mutation[Title/Abstract]) OR (RNN pathology mutation[Title/Abstract]) OR (LSTM histology mutation[Title/Abstract]) OR (LSTM pathology mutation[Title/Abstract]) OR (GCN histology mutation[Title/Abstract]) OR (GCN pathology mutation[Title/Abstract]) OR (graph convolutional network histology mutation[Title/Abstract]) OR (graph convolutional network pathology mutation[Title/Abstract]) OR (GNN histology mutation[Title/Abstract]) OR (GNN pathology mutation[Title/Abstract]) OR (graph neural network histology mutation[Title/Abstract]) OR (graph neural network pathology mutation[Title/Abstract])</w:t>
      </w:r>
    </w:p>
    <w:p w14:paraId="0000000C" w14:textId="77777777" w:rsidR="000A33CA" w:rsidRDefault="00000000">
      <w:pPr>
        <w:pStyle w:val="Heading4"/>
      </w:pPr>
      <w:bookmarkStart w:id="3" w:name="_d2h3e9ecm6sx" w:colFirst="0" w:colLast="0"/>
      <w:bookmarkEnd w:id="3"/>
      <w:r>
        <w:t>Genomics</w:t>
      </w:r>
    </w:p>
    <w:p w14:paraId="0000000D" w14:textId="77777777" w:rsidR="000A33CA" w:rsidRDefault="00000000">
      <w:pPr>
        <w:spacing w:line="480" w:lineRule="auto"/>
        <w:rPr>
          <w:i/>
        </w:rPr>
      </w:pPr>
      <w:r>
        <w:rPr>
          <w:i/>
        </w:rPr>
        <w:t xml:space="preserve">Basic </w:t>
      </w:r>
    </w:p>
    <w:p w14:paraId="0000000E" w14:textId="2013D918" w:rsidR="000A33CA" w:rsidRPr="00415370" w:rsidRDefault="00000000">
      <w:pPr>
        <w:spacing w:line="480" w:lineRule="auto"/>
        <w:rPr>
          <w:color w:val="FF0000"/>
        </w:rPr>
      </w:pPr>
      <w:r>
        <w:t xml:space="preserve">(deep </w:t>
      </w:r>
      <w:r w:rsidRPr="009C5FE0">
        <w:rPr>
          <w:color w:val="000000" w:themeColor="text1"/>
        </w:rPr>
        <w:t xml:space="preserve">learning </w:t>
      </w:r>
      <w:proofErr w:type="gramStart"/>
      <w:r w:rsidRPr="009C5FE0">
        <w:rPr>
          <w:color w:val="000000" w:themeColor="text1"/>
        </w:rPr>
        <w:t>genomics[</w:t>
      </w:r>
      <w:proofErr w:type="gramEnd"/>
      <w:r w:rsidRPr="009C5FE0">
        <w:rPr>
          <w:color w:val="000000" w:themeColor="text1"/>
        </w:rPr>
        <w:t>Title/Abstract]) OR (CNN genomics[Title/Abstract]) OR (convolutional neural network genomics[Title/Abstract]) OR (RNN genomics[Title/Abstract]) OR (recurrent neural network genomics[Title/Abstract]) OR (LSTM genomics[Title/Abstract]) OR (GCN genomics[Title/Abstract]) OR (graph convolutional network genomics[Title/Abstract]) OR (GNN genomics[Title/Abstract]) OR (graph neural network genomics[Title/Abstract])</w:t>
      </w:r>
      <w:r>
        <w:rPr>
          <w:color w:val="FF0000"/>
        </w:rPr>
        <w:tab/>
      </w:r>
    </w:p>
    <w:p w14:paraId="0000000F" w14:textId="77777777" w:rsidR="000A33CA" w:rsidRDefault="00000000">
      <w:pPr>
        <w:spacing w:line="480" w:lineRule="auto"/>
      </w:pPr>
      <w:r>
        <w:rPr>
          <w:i/>
        </w:rPr>
        <w:lastRenderedPageBreak/>
        <w:t xml:space="preserve">Response </w:t>
      </w:r>
      <w:r>
        <w:t xml:space="preserve"> </w:t>
      </w:r>
      <w:r>
        <w:tab/>
        <w:t xml:space="preserve"> </w:t>
      </w:r>
      <w:r>
        <w:tab/>
      </w:r>
    </w:p>
    <w:p w14:paraId="00000010" w14:textId="77777777" w:rsidR="000A33CA" w:rsidRDefault="00000000">
      <w:pPr>
        <w:spacing w:line="480" w:lineRule="auto"/>
      </w:pPr>
      <w:r>
        <w:t>(deep learning genomics treatment response[Title/Abstract]) OR (CNN genomics treatment response[Title/Abstract]) OR (convolutional neural network genomics treatment response[Title/Abstract]) OR (recurrent neural network genomics treatment response[Title/Abstract]) OR (LSTM histology treatment response</w:t>
      </w:r>
      <w:r w:rsidRPr="009C5FE0">
        <w:rPr>
          <w:color w:val="000000" w:themeColor="text1"/>
        </w:rPr>
        <w:t>[Title/Abstract]) OR (RNN genomics treatment response[Title/Abstract]) OR (GCN genomics treatment response[Title/Abstract]) OR (graph convolutional network genomics treatment response[Title/Abstract]) OR (GNN genomics treatment response[Title/Abstract]) OR (graph neural network genomics treatment response[Title/Abstract])</w:t>
      </w:r>
    </w:p>
    <w:p w14:paraId="00000011" w14:textId="77777777" w:rsidR="000A33CA" w:rsidRDefault="00000000">
      <w:pPr>
        <w:spacing w:line="480" w:lineRule="auto"/>
        <w:rPr>
          <w:i/>
        </w:rPr>
      </w:pPr>
      <w:r>
        <w:rPr>
          <w:i/>
        </w:rPr>
        <w:t>Survival</w:t>
      </w:r>
    </w:p>
    <w:p w14:paraId="00000012" w14:textId="77777777" w:rsidR="000A33CA" w:rsidRDefault="00000000">
      <w:pPr>
        <w:spacing w:line="480" w:lineRule="auto"/>
      </w:pPr>
      <w:r>
        <w:t>(deep learning genomics survival[Title/</w:t>
      </w:r>
      <w:r w:rsidRPr="009C5FE0">
        <w:rPr>
          <w:color w:val="000000" w:themeColor="text1"/>
        </w:rPr>
        <w:t>Abstract]) OR (CNN genomics survival[Title/Abstract]) OR (convolutional neural network genomics survival[Title/Abstract]) OR (recurrent neural network genomics survival[Title/Abstract]) OR (LSTM histology survival[Title/Abstract]) OR (RNN genomics survival[Title/Abstract]) OR (GCN genomics survival[Title/Abstract]) OR (graph convolutional network genomics survival[Title/Abstract]) OR (GNN genomics survival[Title/Abstract]) OR (graph neural network genomics survival[Title/Abstract])</w:t>
      </w:r>
    </w:p>
    <w:p w14:paraId="00000013" w14:textId="77777777" w:rsidR="000A33CA" w:rsidRDefault="00000000">
      <w:pPr>
        <w:spacing w:line="480" w:lineRule="auto"/>
        <w:rPr>
          <w:i/>
        </w:rPr>
      </w:pPr>
      <w:r>
        <w:rPr>
          <w:i/>
        </w:rPr>
        <w:t>Mutation</w:t>
      </w:r>
    </w:p>
    <w:p w14:paraId="00000014" w14:textId="77777777" w:rsidR="000A33CA" w:rsidRPr="009C5FE0" w:rsidRDefault="00000000">
      <w:pPr>
        <w:spacing w:line="480" w:lineRule="auto"/>
        <w:rPr>
          <w:color w:val="000000" w:themeColor="text1"/>
        </w:rPr>
      </w:pPr>
      <w:r w:rsidRPr="009C5FE0">
        <w:rPr>
          <w:color w:val="000000" w:themeColor="text1"/>
        </w:rPr>
        <w:t>(deep learning genomics mutation[Title/Abstract]) OR (CNN genomics mutation[Title/Abstract]) OR (convolutional neural network genomics mutation[Title/Abstract]) OR (recurrent neural network genomics mutation[Title/Abstract]) OR (LSTM histology mutation[Title/Abstract]) OR (RNN genomics mutation[Title/Abstract]) OR (GCN genomics mutation[Title/Abstract]) OR (graph convolutional network genomics mutation[Title/Abstract]) OR (GNN genomics mutation[Title/Abstract]) OR (graph neural network genomics mutation[Title/Abstract])</w:t>
      </w:r>
    </w:p>
    <w:p w14:paraId="00000015" w14:textId="77777777" w:rsidR="000A33CA" w:rsidRDefault="00000000">
      <w:pPr>
        <w:pStyle w:val="Heading4"/>
      </w:pPr>
      <w:bookmarkStart w:id="4" w:name="_8giwkcn4cbej" w:colFirst="0" w:colLast="0"/>
      <w:bookmarkEnd w:id="4"/>
      <w:r>
        <w:t>Multimodality</w:t>
      </w:r>
    </w:p>
    <w:p w14:paraId="692537CA" w14:textId="5B7A5F75" w:rsidR="009479D8" w:rsidRPr="009479D8" w:rsidRDefault="00000000" w:rsidP="000D7D55">
      <w:pPr>
        <w:spacing w:after="240" w:line="480" w:lineRule="auto"/>
        <w:rPr>
          <w:color w:val="000000" w:themeColor="text1"/>
        </w:rPr>
      </w:pPr>
      <w:r>
        <w:t>(</w:t>
      </w:r>
      <w:r w:rsidRPr="009C5FE0">
        <w:rPr>
          <w:color w:val="000000" w:themeColor="text1"/>
        </w:rPr>
        <w:t xml:space="preserve">multi-modal pathology genomics deep learning[Title/Abstract]) OR (multi-modal pathology genomics deep learning[Title/Abstract]) OR (multi-modal histology genomics deep learning[Title/Abstract]) OR (multi-modal histology genomics deep learning[Title/Abstract]) OR (multimodal pathology genomics deep learning[Title/Abstract]) OR (multimodal pathology genomics deep learning[Title/Abstract]) OR (multimodal histology genomics deep learning[Title/Abstract]) OR (multimodal histology genomics deep learning[Title/Abstract]) OR (multi-modal pathology genomics DL[Title/Abstract]) OR (multi-modal pathology genomics DL[Title/Abstract]) OR (multi-modal histology genomics DL[Title/Abstract]) OR (multi-modal histology genomics DL[Title/Abstract]) OR (multimodal pathology genomic DL[Title/Abstract]) OR (multimodal pathology </w:t>
      </w:r>
      <w:r w:rsidRPr="009C5FE0">
        <w:rPr>
          <w:color w:val="000000" w:themeColor="text1"/>
        </w:rPr>
        <w:lastRenderedPageBreak/>
        <w:t>genomics DL[Title/Abstract]) OR (multimodal histology genomics DL[Title/Abstract]) OR (multimodal histology genomics DL[Title/Abstract])</w:t>
      </w:r>
    </w:p>
    <w:sectPr w:rsidR="009479D8" w:rsidRPr="009479D8" w:rsidSect="00902927">
      <w:headerReference w:type="default" r:id="rId6"/>
      <w:footerReference w:type="default" r:id="rId7"/>
      <w:pgSz w:w="11909" w:h="16834"/>
      <w:pgMar w:top="1020" w:right="1020" w:bottom="1247" w:left="1020" w:header="720" w:footer="720" w:gutter="0"/>
      <w:lnNumType w:countBy="1" w:restart="continuous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39E39" w14:textId="77777777" w:rsidR="00902927" w:rsidRDefault="00902927">
      <w:pPr>
        <w:spacing w:line="240" w:lineRule="auto"/>
      </w:pPr>
      <w:r>
        <w:separator/>
      </w:r>
    </w:p>
  </w:endnote>
  <w:endnote w:type="continuationSeparator" w:id="0">
    <w:p w14:paraId="7CADE3FB" w14:textId="77777777" w:rsidR="00902927" w:rsidRDefault="009029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9" w14:textId="3CC39994" w:rsidR="000A33CA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415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F327" w14:textId="77777777" w:rsidR="00902927" w:rsidRDefault="00902927">
      <w:pPr>
        <w:spacing w:line="240" w:lineRule="auto"/>
      </w:pPr>
      <w:r>
        <w:separator/>
      </w:r>
    </w:p>
  </w:footnote>
  <w:footnote w:type="continuationSeparator" w:id="0">
    <w:p w14:paraId="403EB29B" w14:textId="77777777" w:rsidR="00902927" w:rsidRDefault="009029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A33CA" w:rsidRDefault="000A33C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3CA"/>
    <w:rsid w:val="000A33CA"/>
    <w:rsid w:val="000D7D55"/>
    <w:rsid w:val="002570CA"/>
    <w:rsid w:val="00386204"/>
    <w:rsid w:val="00415370"/>
    <w:rsid w:val="00902927"/>
    <w:rsid w:val="009479D8"/>
    <w:rsid w:val="009C5FE0"/>
    <w:rsid w:val="00EE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5014179"/>
  <w15:docId w15:val="{0138664A-2AC1-364F-9851-1F648008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" w:eastAsia="Helvetica Neue" w:hAnsi="Helvetica Neue" w:cs="Helvetica Neue"/>
        <w:lang w:val="en" w:eastAsia="en-GB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after="200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 w:line="480" w:lineRule="auto"/>
      <w:outlineLvl w:val="2"/>
    </w:pPr>
    <w:rPr>
      <w:b/>
      <w:color w:val="22222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 w:line="480" w:lineRule="auto"/>
      <w:outlineLvl w:val="3"/>
    </w:pPr>
    <w:rPr>
      <w:b/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  <w:jc w:val="center"/>
    </w:pPr>
    <w:rPr>
      <w:b/>
      <w:sz w:val="40"/>
      <w:szCs w:val="4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character" w:styleId="LineNumber">
    <w:name w:val="line number"/>
    <w:basedOn w:val="DefaultParagraphFont"/>
    <w:uiPriority w:val="99"/>
    <w:semiHidden/>
    <w:unhideWhenUsed/>
    <w:rsid w:val="00415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1123</Words>
  <Characters>6405</Characters>
  <Application>Microsoft Office Word</Application>
  <DocSecurity>0</DocSecurity>
  <Lines>53</Lines>
  <Paragraphs>15</Paragraphs>
  <ScaleCrop>false</ScaleCrop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2023-12-01T11:23:00Z</dcterms:created>
  <dcterms:modified xsi:type="dcterms:W3CDTF">2024-01-09T15:01:00Z</dcterms:modified>
</cp:coreProperties>
</file>